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7AF" w:rsidRPr="002227AF" w:rsidRDefault="002227AF" w:rsidP="002227AF">
      <w:pPr>
        <w:spacing w:before="300" w:after="15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32"/>
          <w:szCs w:val="32"/>
          <w:lang w:eastAsia="ru-RU"/>
        </w:rPr>
      </w:pPr>
      <w:r w:rsidRPr="002227AF">
        <w:rPr>
          <w:rFonts w:ascii="Helvetica" w:eastAsia="Times New Roman" w:hAnsi="Helvetica" w:cs="Helvetica"/>
          <w:b/>
          <w:bCs/>
          <w:color w:val="333333"/>
          <w:kern w:val="36"/>
          <w:sz w:val="32"/>
          <w:szCs w:val="32"/>
          <w:lang w:eastAsia="ru-RU"/>
        </w:rPr>
        <w:t>Правила вн</w:t>
      </w:r>
      <w:bookmarkStart w:id="0" w:name="_GoBack"/>
      <w:bookmarkEnd w:id="0"/>
      <w:r w:rsidRPr="002227AF">
        <w:rPr>
          <w:rFonts w:ascii="Helvetica" w:eastAsia="Times New Roman" w:hAnsi="Helvetica" w:cs="Helvetica"/>
          <w:b/>
          <w:bCs/>
          <w:color w:val="333333"/>
          <w:kern w:val="36"/>
          <w:sz w:val="32"/>
          <w:szCs w:val="32"/>
          <w:lang w:eastAsia="ru-RU"/>
        </w:rPr>
        <w:t>утреннего распорядка круглосуточного стационара ТОГБУЗ «</w:t>
      </w:r>
      <w:proofErr w:type="spellStart"/>
      <w:r w:rsidRPr="002227AF">
        <w:rPr>
          <w:rFonts w:ascii="Helvetica" w:eastAsia="Times New Roman" w:hAnsi="Helvetica" w:cs="Helvetica"/>
          <w:b/>
          <w:bCs/>
          <w:color w:val="333333"/>
          <w:kern w:val="36"/>
          <w:sz w:val="32"/>
          <w:szCs w:val="32"/>
          <w:lang w:eastAsia="ru-RU"/>
        </w:rPr>
        <w:t>Кирсановская</w:t>
      </w:r>
      <w:proofErr w:type="spellEnd"/>
      <w:r w:rsidRPr="002227AF">
        <w:rPr>
          <w:rFonts w:ascii="Helvetica" w:eastAsia="Times New Roman" w:hAnsi="Helvetica" w:cs="Helvetica"/>
          <w:b/>
          <w:bCs/>
          <w:color w:val="333333"/>
          <w:kern w:val="36"/>
          <w:sz w:val="32"/>
          <w:szCs w:val="32"/>
          <w:lang w:eastAsia="ru-RU"/>
        </w:rPr>
        <w:t xml:space="preserve"> ЦРБ»</w:t>
      </w:r>
    </w:p>
    <w:p w:rsidR="002227AF" w:rsidRPr="002227AF" w:rsidRDefault="002227AF" w:rsidP="002227AF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27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Общие правила</w:t>
      </w:r>
    </w:p>
    <w:p w:rsidR="002227AF" w:rsidRPr="002227AF" w:rsidRDefault="002227AF" w:rsidP="002227AF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27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1.1. Правила внутреннего распорядка ТОГБУЗ «</w:t>
      </w:r>
      <w:proofErr w:type="spellStart"/>
      <w:r w:rsidRPr="002227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Кирсановская</w:t>
      </w:r>
      <w:proofErr w:type="spellEnd"/>
      <w:r w:rsidRPr="002227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ЦРБ» (далее Правила) – это организационно-правовой документ, регламентирующий в соответствии с действующим законодательством в области здравоохранения поведения пациента в ТОГБУЗ «</w:t>
      </w:r>
      <w:proofErr w:type="spellStart"/>
      <w:r w:rsidRPr="002227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Кирсановская</w:t>
      </w:r>
      <w:proofErr w:type="spellEnd"/>
      <w:r w:rsidRPr="002227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ЦРБ» а также иные вопросы, возникающие между участниками правоотношений – пациентом (его представителем) и лечебным учреждением.</w:t>
      </w:r>
    </w:p>
    <w:p w:rsidR="002227AF" w:rsidRPr="002227AF" w:rsidRDefault="002227AF" w:rsidP="002227AF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27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1.2. Настоящие Правила обязательны для персонала и пациентов, а также иных лиц, обратившихся в ТОГБУЗ «</w:t>
      </w:r>
      <w:proofErr w:type="spellStart"/>
      <w:r w:rsidRPr="002227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Кирсановская</w:t>
      </w:r>
      <w:proofErr w:type="spellEnd"/>
      <w:r w:rsidRPr="002227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ЦРБ» разработаны в целях реализации предусмотренных законом прав пациента, создания наиболее благоприятных возможностей для получения пациентом квалифицированного и своевременного обследования и лечения.</w:t>
      </w:r>
    </w:p>
    <w:p w:rsidR="002227AF" w:rsidRPr="002227AF" w:rsidRDefault="002227AF" w:rsidP="002227AF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27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1.3. В отделениях стационар запрещается:</w:t>
      </w:r>
    </w:p>
    <w:p w:rsidR="002227AF" w:rsidRPr="002227AF" w:rsidRDefault="002227AF" w:rsidP="002227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27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ходить в верхней одежде;</w:t>
      </w:r>
    </w:p>
    <w:p w:rsidR="002227AF" w:rsidRPr="002227AF" w:rsidRDefault="002227AF" w:rsidP="002227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27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хранить в палате верхнюю одежду, большие суммы денег, ценные вещи, украшения;</w:t>
      </w:r>
      <w:r w:rsidRPr="002227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  <w:r w:rsidRPr="002227A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администрация за сохранность ценных вещей, оставленных в палате, ответственности не несёт</w:t>
      </w:r>
    </w:p>
    <w:p w:rsidR="002227AF" w:rsidRPr="002227AF" w:rsidRDefault="002227AF" w:rsidP="002227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27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мешать отдыху других пациентов: шуметь, вести громкие разговоры, в том числе по мобильному телефону;</w:t>
      </w:r>
    </w:p>
    <w:p w:rsidR="002227AF" w:rsidRPr="002227AF" w:rsidRDefault="002227AF" w:rsidP="002227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27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хранить скоропортящиеся продукты питания на подоконниках и в прикроватных тумбочках;</w:t>
      </w:r>
    </w:p>
    <w:p w:rsidR="002227AF" w:rsidRPr="002227AF" w:rsidRDefault="002227AF" w:rsidP="002227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27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самовольно передвигать мебель в палатах;</w:t>
      </w:r>
    </w:p>
    <w:p w:rsidR="002227AF" w:rsidRPr="002227AF" w:rsidRDefault="002227AF" w:rsidP="002227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27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бросать марлю, вату, бумагу в унитазы, раковины, биде, душе;</w:t>
      </w:r>
    </w:p>
    <w:p w:rsidR="002227AF" w:rsidRPr="002227AF" w:rsidRDefault="002227AF" w:rsidP="002227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27A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курить на территории ТОГБУЗ «</w:t>
      </w:r>
      <w:proofErr w:type="spellStart"/>
      <w:r w:rsidRPr="002227A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Кирсановская</w:t>
      </w:r>
      <w:proofErr w:type="spellEnd"/>
      <w:r w:rsidRPr="002227A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ЦРБ» и в отделениях стационара;</w:t>
      </w:r>
    </w:p>
    <w:p w:rsidR="002227AF" w:rsidRPr="002227AF" w:rsidRDefault="002227AF" w:rsidP="002227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27A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нарушать режим отделения;</w:t>
      </w:r>
    </w:p>
    <w:p w:rsidR="002227AF" w:rsidRPr="002227AF" w:rsidRDefault="002227AF" w:rsidP="002227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27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пользоваться в палате электрокипятильниками, а также тройниками и удлинителями, устанавливать личную бытовую электроаппаратуру (например, телевизор) без </w:t>
      </w:r>
      <w:proofErr w:type="gramStart"/>
      <w:r w:rsidRPr="002227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согласия</w:t>
      </w:r>
      <w:proofErr w:type="gramEnd"/>
      <w:r w:rsidRPr="002227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заведующего отделением;</w:t>
      </w:r>
    </w:p>
    <w:p w:rsidR="002227AF" w:rsidRPr="002227AF" w:rsidRDefault="002227AF" w:rsidP="002227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27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пользоваться бельём, подушками и одеялами свободных коек в палатах;</w:t>
      </w:r>
    </w:p>
    <w:p w:rsidR="002227AF" w:rsidRPr="002227AF" w:rsidRDefault="002227AF" w:rsidP="002227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27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выходить за пределы стационара ТОГБУЗ «</w:t>
      </w:r>
      <w:proofErr w:type="spellStart"/>
      <w:r w:rsidRPr="002227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Кирсановская</w:t>
      </w:r>
      <w:proofErr w:type="spellEnd"/>
      <w:r w:rsidRPr="002227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ЦРБ» без разрешения заведующего отделением и лечащего врача;</w:t>
      </w:r>
    </w:p>
    <w:p w:rsidR="002227AF" w:rsidRPr="002227AF" w:rsidRDefault="002227AF" w:rsidP="002227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27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посещать подвал, помещения </w:t>
      </w:r>
      <w:proofErr w:type="spellStart"/>
      <w:r w:rsidRPr="002227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стациоанара</w:t>
      </w:r>
      <w:proofErr w:type="spellEnd"/>
      <w:r w:rsidRPr="002227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в которых осуществляются ремонтные работы;</w:t>
      </w:r>
    </w:p>
    <w:p w:rsidR="002227AF" w:rsidRPr="002227AF" w:rsidRDefault="002227AF" w:rsidP="002227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27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хранить и употреблять спиртные напитки, наркотические и токсические средства;</w:t>
      </w:r>
    </w:p>
    <w:p w:rsidR="002227AF" w:rsidRPr="002227AF" w:rsidRDefault="002227AF" w:rsidP="002227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27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появляться в состоянии алкогольного и наркотического опьянения;</w:t>
      </w:r>
    </w:p>
    <w:p w:rsidR="002227AF" w:rsidRPr="002227AF" w:rsidRDefault="002227AF" w:rsidP="002227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27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пользоваться служебным телефоном.</w:t>
      </w:r>
    </w:p>
    <w:p w:rsidR="002227AF" w:rsidRPr="002227AF" w:rsidRDefault="002227AF" w:rsidP="002227AF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27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1.4. При обращении за медицинской помощью в стационар ТОГБУЗ «</w:t>
      </w:r>
      <w:proofErr w:type="spellStart"/>
      <w:r w:rsidRPr="002227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Кирсановская</w:t>
      </w:r>
      <w:proofErr w:type="spellEnd"/>
      <w:r w:rsidRPr="002227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ЦРБ» пациент обязан соблюдать:</w:t>
      </w:r>
    </w:p>
    <w:p w:rsidR="002227AF" w:rsidRPr="002227AF" w:rsidRDefault="002227AF" w:rsidP="002227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27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установленный администрацией режим работы стационара;</w:t>
      </w:r>
    </w:p>
    <w:p w:rsidR="002227AF" w:rsidRPr="002227AF" w:rsidRDefault="002227AF" w:rsidP="002227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27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находиться в палатах во время врачебных обходов, в часы измерения температуры, во время тихого часа и ночного отдыха;</w:t>
      </w:r>
    </w:p>
    <w:p w:rsidR="002227AF" w:rsidRPr="002227AF" w:rsidRDefault="002227AF" w:rsidP="002227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27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правила поведения в общественных местах;</w:t>
      </w:r>
    </w:p>
    <w:p w:rsidR="002227AF" w:rsidRPr="002227AF" w:rsidRDefault="002227AF" w:rsidP="002227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27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принимать от посетителей продукты питания, разрешённые перечнем, утверждённым администрацией ТОГБУЗ «</w:t>
      </w:r>
      <w:proofErr w:type="spellStart"/>
      <w:r w:rsidRPr="002227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Кирсановская</w:t>
      </w:r>
      <w:proofErr w:type="spellEnd"/>
      <w:r w:rsidRPr="002227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ЦРБ»</w:t>
      </w:r>
    </w:p>
    <w:p w:rsidR="002227AF" w:rsidRPr="002227AF" w:rsidRDefault="002227AF" w:rsidP="002227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2227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санитарно-противоэпидемиологический режим (соблюдение гигиены; сбор пищевых и бытовых отходов производить в специально отведённое место; салфетки после инъекций сбрасывать в специальную ёмкость; постельное бельё подлежит замене 1 раз в 7 дней или по мере загрязнения; в послеоперационном и послеродовом периодах смена сорочек </w:t>
      </w:r>
      <w:r w:rsidRPr="002227AF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ежедневно;</w:t>
      </w:r>
      <w:r w:rsidRPr="002227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  <w:proofErr w:type="gramEnd"/>
    </w:p>
    <w:p w:rsidR="002227AF" w:rsidRPr="002227AF" w:rsidRDefault="002227AF" w:rsidP="002227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27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установленный в учреждении регламент работы персонала;</w:t>
      </w:r>
    </w:p>
    <w:p w:rsidR="002227AF" w:rsidRPr="002227AF" w:rsidRDefault="002227AF" w:rsidP="002227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27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выполнять медицинские предписания и рекомендации лечащего врача;</w:t>
      </w:r>
    </w:p>
    <w:p w:rsidR="002227AF" w:rsidRPr="002227AF" w:rsidRDefault="002227AF" w:rsidP="002227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27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соблюдать рекомендуемую врачом диету;</w:t>
      </w:r>
    </w:p>
    <w:p w:rsidR="002227AF" w:rsidRPr="002227AF" w:rsidRDefault="002227AF" w:rsidP="002227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27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сотрудничать с лечащим врачом на всех этапах оказания медицинской помощи;</w:t>
      </w:r>
    </w:p>
    <w:p w:rsidR="002227AF" w:rsidRPr="002227AF" w:rsidRDefault="002227AF" w:rsidP="002227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27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оформлять в установленном порядке информированное согласие на медицинское вмешательство, а также свой отказ от медицинского вмешательства или о его прекращении;</w:t>
      </w:r>
    </w:p>
    <w:p w:rsidR="002227AF" w:rsidRPr="002227AF" w:rsidRDefault="002227AF" w:rsidP="002227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27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уважительно относится к медицинскому персоналу, доброжелательно и вежливо – к другим пациентам;</w:t>
      </w:r>
    </w:p>
    <w:p w:rsidR="002227AF" w:rsidRPr="002227AF" w:rsidRDefault="002227AF" w:rsidP="002227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27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соблюдать тишину в палатах и коридорах;</w:t>
      </w:r>
    </w:p>
    <w:p w:rsidR="002227AF" w:rsidRPr="002227AF" w:rsidRDefault="002227AF" w:rsidP="002227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27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бережно относится к имуществу ТОГБУЗ «</w:t>
      </w:r>
      <w:proofErr w:type="spellStart"/>
      <w:r w:rsidRPr="002227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Кирсановская</w:t>
      </w:r>
      <w:proofErr w:type="spellEnd"/>
      <w:r w:rsidRPr="002227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ЦРБ» (мебель, оборудование, инвентарь);</w:t>
      </w:r>
    </w:p>
    <w:p w:rsidR="002227AF" w:rsidRPr="002227AF" w:rsidRDefault="002227AF" w:rsidP="002227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27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соблюдать чистоту и порядок во всех помещениях отделения (палата, санузлы, столовая, коридор, место для свиданий);</w:t>
      </w:r>
    </w:p>
    <w:p w:rsidR="002227AF" w:rsidRPr="002227AF" w:rsidRDefault="002227AF" w:rsidP="002227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27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содержать в чистоте свою койку и прикроватную тумбочку, уходя из палаты заправлять кровать;</w:t>
      </w:r>
    </w:p>
    <w:p w:rsidR="002227AF" w:rsidRPr="002227AF" w:rsidRDefault="002227AF" w:rsidP="002227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27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экономно расходовать электроэнергию, воду;</w:t>
      </w:r>
    </w:p>
    <w:p w:rsidR="002227AF" w:rsidRPr="002227AF" w:rsidRDefault="002227AF" w:rsidP="002227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27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требования пожарной безопасности.</w:t>
      </w:r>
    </w:p>
    <w:p w:rsidR="002227AF" w:rsidRPr="002227AF" w:rsidRDefault="002227AF" w:rsidP="002227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27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обнаружении источников пожара, иных угроз немедленно сообщить об этом дежурному персоналу.</w:t>
      </w:r>
    </w:p>
    <w:p w:rsidR="002227AF" w:rsidRPr="002227AF" w:rsidRDefault="002227AF" w:rsidP="002227AF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27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1.5. В порядке, предусмотренном действующим законодательством, застрахованным</w:t>
      </w:r>
    </w:p>
    <w:p w:rsidR="002227AF" w:rsidRPr="002227AF" w:rsidRDefault="002227AF" w:rsidP="002227AF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27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Пациентам на случай временной нетрудоспособности выдаётся листок нетрудоспособности.</w:t>
      </w:r>
      <w:r w:rsidRPr="002227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Другим категориям граждан выдаются справки установленной формы.</w:t>
      </w:r>
    </w:p>
    <w:p w:rsidR="002227AF" w:rsidRPr="002227AF" w:rsidRDefault="002227AF" w:rsidP="002227AF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27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1.6. Самовольный уход пациента из стационара расценивается как отказ от медицинской помощи с соответствующими последствиями, за которые ТОГБУЗ «</w:t>
      </w:r>
      <w:proofErr w:type="spellStart"/>
      <w:r w:rsidRPr="002227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Кирсановская</w:t>
      </w:r>
      <w:proofErr w:type="spellEnd"/>
      <w:r w:rsidRPr="002227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ЦРБ» ответственности не несёт.</w:t>
      </w:r>
    </w:p>
    <w:p w:rsidR="002227AF" w:rsidRPr="002227AF" w:rsidRDefault="002227AF" w:rsidP="002227AF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27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1.7. Выписка пациентов производится лечащим врачом по согласованию с </w:t>
      </w:r>
      <w:proofErr w:type="gramStart"/>
      <w:r w:rsidRPr="002227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заведующим отделения</w:t>
      </w:r>
      <w:proofErr w:type="gramEnd"/>
      <w:r w:rsidRPr="002227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стационара.</w:t>
      </w:r>
    </w:p>
    <w:p w:rsidR="002227AF" w:rsidRPr="002227AF" w:rsidRDefault="002227AF" w:rsidP="002227AF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27A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Ответственность</w:t>
      </w:r>
    </w:p>
    <w:p w:rsidR="002227AF" w:rsidRPr="002227AF" w:rsidRDefault="002227AF" w:rsidP="002227AF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27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Нарушение Правил внутреннего распорядка лечебного учреждения, лечебно-охранительного, санитарно-противоэпидемиологического режимов и санитарно-гигиенических норм влечёт ответственность, установленную действующим законодательством.</w:t>
      </w:r>
    </w:p>
    <w:p w:rsidR="000B0A68" w:rsidRDefault="000B0A68"/>
    <w:sectPr w:rsidR="000B0A68" w:rsidSect="000D58E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20A0C"/>
    <w:multiLevelType w:val="multilevel"/>
    <w:tmpl w:val="50F40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1779CC"/>
    <w:multiLevelType w:val="multilevel"/>
    <w:tmpl w:val="D3AA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4B"/>
    <w:rsid w:val="000B0A68"/>
    <w:rsid w:val="000D58EB"/>
    <w:rsid w:val="002227AF"/>
    <w:rsid w:val="007C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27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27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227AF"/>
    <w:rPr>
      <w:b/>
      <w:bCs/>
    </w:rPr>
  </w:style>
  <w:style w:type="paragraph" w:styleId="a4">
    <w:name w:val="Normal (Web)"/>
    <w:basedOn w:val="a"/>
    <w:uiPriority w:val="99"/>
    <w:semiHidden/>
    <w:unhideWhenUsed/>
    <w:rsid w:val="00222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227A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27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27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227AF"/>
    <w:rPr>
      <w:b/>
      <w:bCs/>
    </w:rPr>
  </w:style>
  <w:style w:type="paragraph" w:styleId="a4">
    <w:name w:val="Normal (Web)"/>
    <w:basedOn w:val="a"/>
    <w:uiPriority w:val="99"/>
    <w:semiHidden/>
    <w:unhideWhenUsed/>
    <w:rsid w:val="00222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227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685</Words>
  <Characters>3911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2023-10-29T13:32:00Z</dcterms:created>
  <dcterms:modified xsi:type="dcterms:W3CDTF">2023-10-29T13:33:00Z</dcterms:modified>
</cp:coreProperties>
</file>