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6"/>
        <w:gridCol w:w="4671"/>
      </w:tblGrid>
      <w:tr w:rsidR="001D6DB8" w:rsidTr="00025D6C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1D6DB8" w:rsidRDefault="001D6D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1D6DB8" w:rsidRDefault="0050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Главный врач ТОГБУЗ «Кирсановская ЦРБ»</w:t>
            </w:r>
          </w:p>
          <w:p w:rsidR="001D6DB8" w:rsidRDefault="0050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Климентова С.Н.</w:t>
            </w:r>
          </w:p>
          <w:p w:rsidR="001D6DB8" w:rsidRDefault="001D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D6DB8" w:rsidRDefault="001D6DB8">
            <w:pPr>
              <w:spacing w:after="0" w:line="240" w:lineRule="auto"/>
              <w:jc w:val="center"/>
            </w:pPr>
          </w:p>
        </w:tc>
      </w:tr>
    </w:tbl>
    <w:bookmarkEnd w:id="0"/>
    <w:p w:rsidR="001D6DB8" w:rsidRDefault="0050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График работы врачей- специалистов поликлиники, участвующих в предоставлении платных услуг</w:t>
      </w:r>
    </w:p>
    <w:p w:rsidR="001D6DB8" w:rsidRDefault="00025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  <w:r w:rsidR="00684BAD">
        <w:rPr>
          <w:rFonts w:ascii="Times New Roman" w:eastAsia="Times New Roman" w:hAnsi="Times New Roman" w:cs="Times New Roman"/>
          <w:b/>
          <w:sz w:val="28"/>
        </w:rPr>
        <w:t xml:space="preserve"> 2025</w:t>
      </w:r>
      <w:r w:rsidR="0050125E"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:rsidR="001D6DB8" w:rsidRDefault="001D6DB8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790"/>
        <w:gridCol w:w="2106"/>
        <w:gridCol w:w="1481"/>
        <w:gridCol w:w="1642"/>
        <w:gridCol w:w="1578"/>
      </w:tblGrid>
      <w:tr w:rsidR="001D6DB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п/п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ФИО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Занимаемая должность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Часы работы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График работы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Arial Black" w:eastAsia="Arial Black" w:hAnsi="Arial Black" w:cs="Arial Black"/>
                <w:sz w:val="26"/>
              </w:rPr>
              <w:t xml:space="preserve"> кабинета</w:t>
            </w:r>
          </w:p>
        </w:tc>
      </w:tr>
      <w:tr w:rsidR="001D6DB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Козырев В.П.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BF08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</w:t>
            </w:r>
            <w:r w:rsidR="0050125E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Ежедневно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32</w:t>
            </w:r>
          </w:p>
        </w:tc>
      </w:tr>
      <w:tr w:rsidR="001D6DB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2.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Мамонтов В.Ю.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Офтальмолог (окулист)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</w:t>
            </w:r>
            <w:r w:rsidR="0050125E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  <w:p w:rsidR="001D6DB8" w:rsidRDefault="001D6DB8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22</w:t>
            </w:r>
          </w:p>
        </w:tc>
      </w:tr>
      <w:tr w:rsidR="001D6DB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Чумаченко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Нарколог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BF08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 – 17</w:t>
            </w:r>
            <w:r w:rsidR="0050125E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49</w:t>
            </w:r>
          </w:p>
        </w:tc>
      </w:tr>
      <w:tr w:rsidR="00F15FD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F15FD7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F1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Чумаченко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F1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Психиатр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14.00-17</w:t>
            </w:r>
            <w:r w:rsidR="00F15FD7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F1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5FD7" w:rsidRDefault="00F1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55</w:t>
            </w:r>
          </w:p>
        </w:tc>
      </w:tr>
      <w:tr w:rsidR="001D6DB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F15FD7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6"/>
              </w:rPr>
              <w:t>5</w:t>
            </w:r>
            <w:r w:rsidR="0050125E">
              <w:rPr>
                <w:rFonts w:ascii="Arial Black" w:eastAsia="Arial Black" w:hAnsi="Arial Black" w:cs="Arial Black"/>
                <w:sz w:val="26"/>
              </w:rPr>
              <w:t>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Анникова Т.В.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Дерматолог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BF08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 14</w:t>
            </w:r>
            <w:r w:rsidR="0050125E">
              <w:rPr>
                <w:rFonts w:ascii="Times New Roman" w:eastAsia="Times New Roman" w:hAnsi="Times New Roman" w:cs="Times New Roman"/>
                <w:sz w:val="28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17</w:t>
            </w:r>
            <w:r w:rsidR="0050125E">
              <w:rPr>
                <w:rFonts w:ascii="Times New Roman" w:eastAsia="Times New Roman" w:hAnsi="Times New Roman" w:cs="Times New Roman"/>
                <w:sz w:val="28"/>
              </w:rPr>
              <w:t>.00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6DB8" w:rsidRDefault="0050125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19</w:t>
            </w:r>
          </w:p>
        </w:tc>
      </w:tr>
      <w:tr w:rsidR="00BF083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Default="00BF0838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sz w:val="26"/>
              </w:rPr>
            </w:pPr>
            <w:r>
              <w:rPr>
                <w:rFonts w:ascii="Arial Black" w:eastAsia="Arial Black" w:hAnsi="Arial Black" w:cs="Arial Black"/>
                <w:sz w:val="26"/>
              </w:rPr>
              <w:t>6.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Войликов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Pr="00BF083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Невролог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С14.00-17.00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0838" w:rsidRDefault="00B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40</w:t>
            </w:r>
          </w:p>
        </w:tc>
      </w:tr>
    </w:tbl>
    <w:p w:rsidR="001D6DB8" w:rsidRDefault="001D6DB8">
      <w:pPr>
        <w:spacing w:after="0" w:line="240" w:lineRule="auto"/>
        <w:rPr>
          <w:rFonts w:ascii="Arial Black" w:eastAsia="Arial Black" w:hAnsi="Arial Black" w:cs="Arial Black"/>
          <w:sz w:val="28"/>
        </w:rPr>
      </w:pPr>
    </w:p>
    <w:p w:rsidR="001D6DB8" w:rsidRDefault="001D6DB8">
      <w:pPr>
        <w:spacing w:after="0" w:line="240" w:lineRule="auto"/>
        <w:rPr>
          <w:rFonts w:ascii="Arial Black" w:eastAsia="Arial Black" w:hAnsi="Arial Black" w:cs="Arial Black"/>
          <w:sz w:val="16"/>
        </w:rPr>
      </w:pPr>
    </w:p>
    <w:p w:rsidR="001D6DB8" w:rsidRDefault="001D6DB8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</w:p>
    <w:p w:rsidR="001D6DB8" w:rsidRDefault="0050125E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Зам. главного врача</w:t>
      </w:r>
    </w:p>
    <w:p w:rsidR="001D6DB8" w:rsidRDefault="0050125E">
      <w:pPr>
        <w:spacing w:after="0" w:line="36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поликлинической работе                                   Морозова М.В.</w:t>
      </w:r>
    </w:p>
    <w:sectPr w:rsidR="001D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B8"/>
    <w:rsid w:val="00025D6C"/>
    <w:rsid w:val="00047D26"/>
    <w:rsid w:val="001D6DB8"/>
    <w:rsid w:val="0050125E"/>
    <w:rsid w:val="00684BAD"/>
    <w:rsid w:val="00A56366"/>
    <w:rsid w:val="00BF0838"/>
    <w:rsid w:val="00C7763E"/>
    <w:rsid w:val="00CC4B13"/>
    <w:rsid w:val="00E05DDD"/>
    <w:rsid w:val="00F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8B360-31EF-4005-85AC-48C6E329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ТОГБУЗ "Кирсановская ЦРБ"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Лосева</dc:creator>
  <cp:lastModifiedBy>Мария Вячеславовна Девятова</cp:lastModifiedBy>
  <cp:revision>3</cp:revision>
  <dcterms:created xsi:type="dcterms:W3CDTF">2024-12-25T04:19:00Z</dcterms:created>
  <dcterms:modified xsi:type="dcterms:W3CDTF">2025-01-29T12:39:00Z</dcterms:modified>
</cp:coreProperties>
</file>